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_rels/footer1.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pBdr/>
        <w:shd w:val="clear" w:fill="auto"/>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0" w:right="222"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drawing>
          <wp:anchor behindDoc="0" distT="0" distB="0" distL="114300" distR="114300" simplePos="0" locked="0" layoutInCell="0" allowOverlap="1" relativeHeight="10">
            <wp:simplePos x="0" y="0"/>
            <wp:positionH relativeFrom="column">
              <wp:posOffset>66675</wp:posOffset>
            </wp:positionH>
            <wp:positionV relativeFrom="paragraph">
              <wp:posOffset>635</wp:posOffset>
            </wp:positionV>
            <wp:extent cx="1593850" cy="177228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593850" cy="1772285"/>
                    </a:xfrm>
                    <a:prstGeom prst="rect">
                      <a:avLst/>
                    </a:prstGeom>
                  </pic:spPr>
                </pic:pic>
              </a:graphicData>
            </a:graphic>
          </wp:anchor>
        </w:drawing>
      </w:r>
    </w:p>
    <w:p>
      <w:pPr>
        <w:pStyle w:val="Normal1"/>
        <w:keepNext w:val="false"/>
        <w:keepLines w:val="false"/>
        <w:pageBreakBefore w:val="false"/>
        <w:widowControl w:val="false"/>
        <w:pBdr/>
        <w:shd w:val="clear" w:fill="auto"/>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0" w:right="222" w:hanging="0"/>
        <w:jc w:val="left"/>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0" w:right="222" w:hanging="0"/>
        <w:jc w:val="left"/>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0" w:right="222" w:hanging="0"/>
        <w:jc w:val="left"/>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0" w:right="222" w:hanging="0"/>
        <w:jc w:val="left"/>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0" w:right="222" w:hanging="0"/>
        <w:jc w:val="left"/>
        <w:rPr>
          <w:rFonts w:ascii="Arial" w:hAnsi="Arial" w:eastAsia="Arial" w:cs="Arial"/>
          <w:b/>
          <w:i w:val="false"/>
          <w:i w:val="false"/>
          <w:caps w:val="false"/>
          <w:smallCaps w:val="false"/>
          <w:strike w:val="false"/>
          <w:dstrike w:val="false"/>
          <w:color w:val="F15537"/>
          <w:position w:val="0"/>
          <w:sz w:val="28"/>
          <w:sz w:val="28"/>
          <w:szCs w:val="28"/>
          <w:u w:val="none"/>
          <w:shd w:fill="auto" w:val="clear"/>
          <w:vertAlign w:val="baseline"/>
        </w:rPr>
      </w:pPr>
      <w:r>
        <w:rPr>
          <w:rFonts w:eastAsia="Arial" w:cs="Arial"/>
          <w:b/>
          <w:i w:val="false"/>
          <w:caps w:val="false"/>
          <w:smallCaps w:val="false"/>
          <w:strike w:val="false"/>
          <w:dstrike w:val="false"/>
          <w:color w:val="F15537"/>
          <w:position w:val="0"/>
          <w:sz w:val="28"/>
          <w:sz w:val="28"/>
          <w:szCs w:val="28"/>
          <w:u w:val="none"/>
          <w:shd w:fill="auto" w:val="clear"/>
          <w:vertAlign w:val="baseline"/>
        </w:rPr>
        <w:t xml:space="preserve">      </w:t>
      </w:r>
    </w:p>
    <w:p>
      <w:pPr>
        <w:pStyle w:val="Normal1"/>
        <w:keepNext w:val="false"/>
        <w:keepLines w:val="false"/>
        <w:pageBreakBefore w:val="false"/>
        <w:widowControl w:val="false"/>
        <w:pBdr/>
        <w:shd w:val="clear" w:fill="auto"/>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0" w:right="222" w:hanging="0"/>
        <w:jc w:val="left"/>
        <w:rPr>
          <w:rFonts w:ascii="Arial" w:hAnsi="Arial" w:eastAsia="Arial" w:cs="Arial"/>
          <w:b/>
          <w:i w:val="false"/>
          <w:i w:val="false"/>
          <w:caps w:val="false"/>
          <w:smallCaps w:val="false"/>
          <w:strike w:val="false"/>
          <w:dstrike w:val="false"/>
          <w:color w:val="F15537"/>
          <w:position w:val="0"/>
          <w:sz w:val="28"/>
          <w:sz w:val="28"/>
          <w:szCs w:val="28"/>
          <w:u w:val="none"/>
          <w:shd w:fill="auto" w:val="clear"/>
          <w:vertAlign w:val="baseline"/>
        </w:rPr>
      </w:pPr>
      <w:r>
        <w:rPr>
          <w:rFonts w:eastAsia="Arial" w:cs="Arial"/>
          <w:b/>
          <w:i w:val="false"/>
          <w:caps w:val="false"/>
          <w:smallCaps w:val="false"/>
          <w:strike w:val="false"/>
          <w:dstrike w:val="false"/>
          <w:color w:val="F15537"/>
          <w:position w:val="0"/>
          <w:sz w:val="28"/>
          <w:sz w:val="28"/>
          <w:szCs w:val="28"/>
          <w:u w:val="none"/>
          <w:shd w:fill="auto" w:val="clear"/>
          <w:vertAlign w:val="baseline"/>
        </w:rPr>
      </w:r>
    </w:p>
    <w:p>
      <w:pPr>
        <w:pStyle w:val="Normal1"/>
        <w:keepNext w:val="false"/>
        <w:keepLines w:val="false"/>
        <w:pageBreakBefore w:val="false"/>
        <w:widowControl w:val="false"/>
        <w:pBdr/>
        <w:shd w:val="clear" w:fill="auto"/>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0" w:right="222" w:hanging="0"/>
        <w:jc w:val="left"/>
        <w:rPr>
          <w:rFonts w:ascii="Arial" w:hAnsi="Arial" w:eastAsia="Arial" w:cs="Arial"/>
          <w:b/>
          <w:i w:val="false"/>
          <w:i w:val="false"/>
          <w:caps w:val="false"/>
          <w:smallCaps w:val="false"/>
          <w:strike w:val="false"/>
          <w:dstrike w:val="false"/>
          <w:color w:val="F15537"/>
          <w:position w:val="0"/>
          <w:sz w:val="28"/>
          <w:sz w:val="28"/>
          <w:szCs w:val="28"/>
          <w:u w:val="none"/>
          <w:shd w:fill="auto" w:val="clear"/>
          <w:vertAlign w:val="baseline"/>
        </w:rPr>
      </w:pPr>
      <w:r>
        <w:rPr>
          <w:rFonts w:eastAsia="Arial" w:cs="Arial"/>
          <w:b/>
          <w:i w:val="false"/>
          <w:caps w:val="false"/>
          <w:smallCaps w:val="false"/>
          <w:strike w:val="false"/>
          <w:dstrike w:val="false"/>
          <w:color w:val="F15537"/>
          <w:position w:val="0"/>
          <w:sz w:val="28"/>
          <w:sz w:val="28"/>
          <w:szCs w:val="28"/>
          <w:u w:val="none"/>
          <w:shd w:fill="auto" w:val="clear"/>
          <w:vertAlign w:val="baseline"/>
        </w:rPr>
      </w:r>
    </w:p>
    <w:p>
      <w:pPr>
        <w:pStyle w:val="Normal1"/>
        <w:keepNext w:val="false"/>
        <w:keepLines w:val="false"/>
        <w:pageBreakBefore w:val="false"/>
        <w:widowControl w:val="false"/>
        <w:pBdr/>
        <w:shd w:val="clear" w:fill="auto"/>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0" w:right="222" w:hanging="0"/>
        <w:jc w:val="left"/>
        <w:rPr>
          <w:rFonts w:ascii="Arial" w:hAnsi="Arial" w:eastAsia="Arial" w:cs="Arial"/>
          <w:b/>
          <w:i w:val="false"/>
          <w:i w:val="false"/>
          <w:caps w:val="false"/>
          <w:smallCaps w:val="false"/>
          <w:strike w:val="false"/>
          <w:dstrike w:val="false"/>
          <w:color w:val="F15537"/>
          <w:position w:val="0"/>
          <w:sz w:val="28"/>
          <w:sz w:val="28"/>
          <w:szCs w:val="28"/>
          <w:u w:val="none"/>
          <w:shd w:fill="auto" w:val="clear"/>
          <w:vertAlign w:val="baseline"/>
        </w:rPr>
      </w:pPr>
      <w:r>
        <w:rPr>
          <w:rFonts w:eastAsia="Arial" w:cs="Arial"/>
          <w:b/>
          <w:i w:val="false"/>
          <w:caps w:val="false"/>
          <w:smallCaps w:val="false"/>
          <w:strike w:val="false"/>
          <w:dstrike w:val="false"/>
          <w:color w:val="F15537"/>
          <w:position w:val="0"/>
          <w:sz w:val="28"/>
          <w:sz w:val="28"/>
          <w:szCs w:val="28"/>
          <w:u w:val="none"/>
          <w:shd w:fill="auto" w:val="clear"/>
          <w:vertAlign w:val="baseline"/>
        </w:rPr>
      </w:r>
    </w:p>
    <w:p>
      <w:pPr>
        <w:pStyle w:val="Normal1"/>
        <w:keepNext w:val="false"/>
        <w:keepLines w:val="false"/>
        <w:pageBreakBefore w:val="false"/>
        <w:widowControl w:val="false"/>
        <w:pBdr/>
        <w:shd w:val="clear" w:fill="auto"/>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0" w:right="222" w:hanging="0"/>
        <w:jc w:val="left"/>
        <w:rPr>
          <w:rFonts w:ascii="Arial" w:hAnsi="Arial" w:eastAsia="Arial" w:cs="Arial"/>
          <w:b/>
          <w:i w:val="false"/>
          <w:i w:val="false"/>
          <w:caps w:val="false"/>
          <w:smallCaps w:val="false"/>
          <w:strike w:val="false"/>
          <w:dstrike w:val="false"/>
          <w:color w:val="F15537"/>
          <w:position w:val="0"/>
          <w:sz w:val="38"/>
          <w:sz w:val="38"/>
          <w:szCs w:val="38"/>
          <w:u w:val="none"/>
          <w:shd w:fill="auto" w:val="clear"/>
          <w:vertAlign w:val="baseline"/>
        </w:rPr>
      </w:pPr>
      <w:r>
        <w:rPr>
          <w:rFonts w:eastAsia="Arial" w:cs="Arial"/>
          <w:b/>
          <w:i w:val="false"/>
          <w:caps w:val="false"/>
          <w:smallCaps w:val="false"/>
          <w:strike w:val="false"/>
          <w:dstrike w:val="false"/>
          <w:color w:val="F15537"/>
          <w:position w:val="0"/>
          <w:sz w:val="38"/>
          <w:sz w:val="38"/>
          <w:szCs w:val="38"/>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right"/>
        <w:rPr>
          <w:rFonts w:ascii="Arial" w:hAnsi="Arial" w:eastAsia="Arial" w:cs="Arial"/>
          <w:b/>
          <w:i w:val="false"/>
          <w:i w:val="false"/>
          <w:caps w:val="false"/>
          <w:smallCaps w:val="false"/>
          <w:strike w:val="false"/>
          <w:dstrike w:val="false"/>
          <w:color w:val="000000"/>
          <w:position w:val="0"/>
          <w:sz w:val="32"/>
          <w:sz w:val="32"/>
          <w:szCs w:val="32"/>
          <w:u w:val="none"/>
          <w:shd w:fill="auto" w:val="clear"/>
          <w:vertAlign w:val="baseline"/>
        </w:rPr>
      </w:pPr>
      <w:r>
        <w:rPr>
          <w:rFonts w:eastAsia="Arial" w:cs="Arial"/>
          <w:b/>
          <w:i w:val="false"/>
          <w:caps w:val="false"/>
          <w:smallCaps w:val="false"/>
          <w:strike w:val="false"/>
          <w:dstrike w:val="false"/>
          <w:color w:val="F15537"/>
          <w:position w:val="0"/>
          <w:sz w:val="46"/>
          <w:sz w:val="46"/>
          <w:szCs w:val="46"/>
          <w:u w:val="none"/>
          <w:shd w:fill="auto" w:val="clear"/>
          <w:vertAlign w:val="baseline"/>
        </w:rPr>
        <w:t>CINEphil_</w:t>
      </w:r>
      <w:r>
        <w:rPr>
          <w:rFonts w:eastAsia="Arial" w:cs="Arial"/>
          <w:b/>
          <w:i w:val="false"/>
          <w:caps w:val="false"/>
          <w:smallCaps w:val="false"/>
          <w:strike w:val="false"/>
          <w:dstrike w:val="false"/>
          <w:color w:val="000000"/>
          <w:position w:val="0"/>
          <w:sz w:val="46"/>
          <w:sz w:val="46"/>
          <w:szCs w:val="46"/>
          <w:u w:val="none"/>
          <w:shd w:fill="auto" w:val="clear"/>
          <w:vertAlign w:val="baseline"/>
        </w:rPr>
        <w:t>101</w:t>
      </w:r>
      <w:r>
        <w:rPr>
          <w:rFonts w:eastAsia="Arial" w:cs="Arial"/>
          <w:b/>
          <w:i w:val="false"/>
          <w:caps w:val="false"/>
          <w:smallCaps w:val="false"/>
          <w:strike w:val="false"/>
          <w:dstrike w:val="false"/>
          <w:color w:val="F15537"/>
          <w:position w:val="0"/>
          <w:sz w:val="38"/>
          <w:sz w:val="38"/>
          <w:szCs w:val="38"/>
          <w:u w:val="none"/>
          <w:shd w:fill="auto" w:val="clear"/>
          <w:vertAlign w:val="baseline"/>
        </w:rPr>
        <w:br/>
      </w:r>
      <w:r>
        <w:rPr>
          <w:rFonts w:eastAsia="Arial" w:cs="Arial"/>
          <w:b/>
          <w:i w:val="false"/>
          <w:caps w:val="false"/>
          <w:smallCaps w:val="false"/>
          <w:strike w:val="false"/>
          <w:dstrike w:val="false"/>
          <w:color w:val="000000"/>
          <w:position w:val="0"/>
          <w:sz w:val="22"/>
          <w:sz w:val="22"/>
          <w:szCs w:val="22"/>
          <w:u w:val="none"/>
          <w:shd w:fill="auto" w:val="clear"/>
          <w:vertAlign w:val="baseline"/>
        </w:rPr>
        <w:t>Cinema that makes you think.</w:t>
        <w:br/>
      </w:r>
    </w:p>
    <w:p>
      <w:pPr>
        <w:pStyle w:val="Normal1"/>
        <w:keepNext w:val="false"/>
        <w:keepLines w:val="false"/>
        <w:pageBreakBefore w:val="false"/>
        <w:widowControl/>
        <w:pBdr/>
        <w:shd w:val="clear" w:fill="auto"/>
        <w:spacing w:lineRule="auto" w:line="276" w:before="0" w:after="0"/>
        <w:ind w:left="0" w:right="0" w:hanging="0"/>
        <w:jc w:val="right"/>
        <w:rPr>
          <w:rFonts w:ascii="Arial" w:hAnsi="Arial" w:eastAsia="Arial" w:cs="Arial"/>
          <w:b/>
          <w:i w:val="false"/>
          <w:i w:val="false"/>
          <w:caps w:val="false"/>
          <w:smallCaps w:val="false"/>
          <w:strike w:val="false"/>
          <w:dstrike w:val="false"/>
          <w:color w:val="000000"/>
          <w:position w:val="0"/>
          <w:sz w:val="32"/>
          <w:sz w:val="32"/>
          <w:szCs w:val="32"/>
          <w:u w:val="none"/>
          <w:shd w:fill="auto" w:val="clear"/>
          <w:vertAlign w:val="baseline"/>
        </w:rPr>
      </w:pPr>
      <w:r>
        <w:rPr>
          <w:rFonts w:eastAsia="Arial" w:cs="Arial"/>
          <w:b/>
          <w:i w:val="false"/>
          <w:caps w:val="false"/>
          <w:smallCaps w:val="false"/>
          <w:strike w:val="false"/>
          <w:dstrike w:val="false"/>
          <w:color w:val="000000"/>
          <w:position w:val="0"/>
          <w:sz w:val="32"/>
          <w:sz w:val="32"/>
          <w:szCs w:val="32"/>
          <w:u w:val="none"/>
          <w:shd w:fill="auto" w:val="clear"/>
          <w:vertAlign w:val="baseline"/>
        </w:rPr>
        <w:t>Πρόγραμμα</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b/>
          <w:i w:val="false"/>
          <w:caps w:val="false"/>
          <w:smallCaps w:val="false"/>
          <w:strike w:val="false"/>
          <w:dstrike w:val="false"/>
          <w:color w:val="000000"/>
          <w:position w:val="0"/>
          <w:sz w:val="28"/>
          <w:sz w:val="28"/>
          <w:szCs w:val="28"/>
          <w:u w:val="none"/>
          <w:shd w:fill="auto" w:val="clear"/>
          <w:vertAlign w:val="baseline"/>
        </w:rPr>
        <w:t>ΠΡΟΒΟΛΕΣ</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4"/>
          <w:sz w:val="24"/>
          <w:szCs w:val="24"/>
          <w:u w:val="single"/>
          <w:shd w:fill="auto" w:val="clear"/>
          <w:vertAlign w:val="baseline"/>
        </w:rPr>
      </w:pPr>
      <w:r>
        <w:rPr>
          <w:rFonts w:eastAsia="Arial" w:cs="Arial"/>
          <w:b/>
          <w:i w:val="false"/>
          <w:caps w:val="false"/>
          <w:smallCaps w:val="false"/>
          <w:strike w:val="false"/>
          <w:dstrike w:val="false"/>
          <w:color w:val="000000"/>
          <w:position w:val="0"/>
          <w:sz w:val="24"/>
          <w:sz w:val="24"/>
          <w:szCs w:val="24"/>
          <w:u w:val="single"/>
          <w:shd w:fill="auto" w:val="clear"/>
          <w:vertAlign w:val="baseline"/>
        </w:rPr>
        <w:t>ΔΕΥΤΕΡΑ 12.05</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highlight w:val="yellow"/>
          <w:u w:val="none"/>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18:00 | ΠΟΛΙΤΙΣΤΙΚΟ - ΣΥΝΕΔΡΙΑΚΟ ΚΕΝΤΡΟ ΗΡΑΚΛΕΙΟΥ, </w:t>
      </w:r>
      <w:r>
        <w:rPr>
          <w:rFonts w:eastAsia="Arial" w:cs="Arial"/>
          <w:b/>
          <w:i w:val="false"/>
          <w:caps w:val="false"/>
          <w:smallCaps w:val="false"/>
          <w:strike w:val="false"/>
          <w:dstrike w:val="false"/>
          <w:color w:val="000000"/>
          <w:position w:val="0"/>
          <w:sz w:val="22"/>
          <w:sz w:val="22"/>
          <w:szCs w:val="22"/>
          <w:highlight w:val="white"/>
          <w:u w:val="none"/>
          <w:vertAlign w:val="baseline"/>
        </w:rPr>
        <w:t>ΑΥΛΕΙΟΣ ΧΩΡΟΣ</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highlight w:val="white"/>
          <w:u w:val="none"/>
          <w:vertAlign w:val="baseline"/>
        </w:rPr>
        <w:br/>
        <w:t>ΦΙΛΑΡΜΟΝΙΚΗ ΟΡΧΗΣΤΡΑ ΔΗΜΟΥ ΗΡΑΚΛΕΙΟΥ</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Η τελετή έναρξης του φεστιβάλ θα πλαισιωθεί από ζωντανή µουσική εκδήλωση µε συνθέσεις του παγκόσµιου &amp; ελληνικού κινηµατογράφου από τη Φιλαρµονική Ορχήστρα του Δήµου Ηρακλείου.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19:15 | ΠΟΛΙΤΙΣΤΙΚΟ - ΣΥΝΕΔΡΙΑΚΟ ΚΕΝΤΡΟ ΗΡΑΚΛΕΙΟΥ, «ΑΙΘΟΥΣΑ ΣΥΝΑΥΛΙΩΝ»</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highlight w:val="white"/>
          <w:u w:val="none"/>
          <w:vertAlign w:val="baseline"/>
        </w:rPr>
        <w:t>ΤΕΛΕΤΗ ΕΝΑΡΞΗΣ</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highlight w:val="white"/>
          <w:u w:val="none"/>
          <w:vertAlign w:val="baseline"/>
        </w:rPr>
        <w:t>+</w:t>
      </w:r>
      <w:r>
        <w:rPr>
          <w:rFonts w:eastAsia="Arial" w:cs="Arial"/>
          <w:b/>
          <w:i w:val="false"/>
          <w:caps w:val="false"/>
          <w:smallCaps w:val="false"/>
          <w:strike w:val="false"/>
          <w:dstrike w:val="false"/>
          <w:color w:val="000000"/>
          <w:position w:val="0"/>
          <w:sz w:val="22"/>
          <w:sz w:val="22"/>
          <w:szCs w:val="22"/>
          <w:u w:val="none"/>
          <w:shd w:fill="auto" w:val="clear"/>
          <w:vertAlign w:val="baseline"/>
        </w:rPr>
        <w:t>ΔΙΕΘΝΕΣ ΔΙΑΓΩΝΙΣΤΙΚΟ - ΠΡΟΒΟΛΗ</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DANS LA PEAU [UNDER MY SKIN], 99’, Γαλλία, 2024</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του Pascal Tessaud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CINE... </w:t>
        <w:br/>
        <w:t>Επιστρέφοντας στη γειτονιά του στη βόρεια πλευρά της Μασσαλίας, στη Νότια Γαλλία, ο αποφυλακισµένος Kaleem δέχεται µια δουλειά στις κατασκευές. Επανασυνδέεται µε τον καλύτερο φίλο του Rachad, ο οποίος θέλει να τον προσλάβει ως διευθυντή στο νέο του αθλητικό κέντρο. Καθώς αγωνίζεται να αλλάξει τη ζωή του, ο Kaleem προπονείται σκληρά στον χορό Krump και γνωρίζει µια Ελληνίδα αρχιτέκτονα, τη Marie.</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...PHIL101 </w:t>
        <w:br/>
        <w:t>Το Dans la Peau αποτυπώνει τη δύναµη της θέλησης ενάντια σε κοινωνικούς περιορισµούς και συµβάσεις, αλλά και τη δύναµη της τέχνης να γεφυρώνει το χάσµα πολιτισµών και τάξεων, αποτελώντας µια κοινή γλώσσα επικοινωνίας.</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br/>
        <w:t>+HERAKLION SHORTS - ΕΙΔΙΚΗ ΠΡΟΒΟΛΗ</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O ΓΙΟΣ ΤΟΥ ΣΚΥΛΟΥ, 15'</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b/>
          <w:i w:val="false"/>
          <w:caps w:val="false"/>
          <w:smallCaps w:val="false"/>
          <w:strike w:val="false"/>
          <w:dstrike w:val="false"/>
          <w:color w:val="000000"/>
          <w:position w:val="0"/>
          <w:sz w:val="22"/>
          <w:sz w:val="22"/>
          <w:szCs w:val="22"/>
          <w:u w:val="none"/>
          <w:shd w:fill="auto" w:val="clear"/>
          <w:vertAlign w:val="baseline"/>
        </w:rPr>
        <w:t>του Γιώργου Μαστρακούλη</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4"/>
          <w:sz w:val="24"/>
          <w:szCs w:val="24"/>
          <w:u w:val="single"/>
          <w:shd w:fill="auto" w:val="clear"/>
          <w:vertAlign w:val="baseline"/>
        </w:rPr>
      </w:pPr>
      <w:r>
        <w:rPr>
          <w:rFonts w:eastAsia="Arial" w:cs="Arial"/>
          <w:b/>
          <w:i w:val="false"/>
          <w:caps w:val="false"/>
          <w:smallCaps w:val="false"/>
          <w:strike w:val="false"/>
          <w:dstrike w:val="false"/>
          <w:color w:val="000000"/>
          <w:position w:val="0"/>
          <w:sz w:val="24"/>
          <w:sz w:val="24"/>
          <w:szCs w:val="24"/>
          <w:u w:val="single"/>
          <w:shd w:fill="auto" w:val="clear"/>
          <w:vertAlign w:val="baseline"/>
        </w:rPr>
        <w:t>ΤΡΙΤΗ 13.05</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17:30 | ΠΟΛΙΤΙΣΤΙΚΟ - ΣΥΝΕΔΡΙΑΚΟ ΚΕΝΤΡΟ ΗΡΑΚΛΕΙΟΥ, «ΑΙΘΟΥΣΑ ΣΥΝΑΥΛΙΩΝ»</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br/>
        <w:t>PHILOSOPHERS MEET FILM - ΕΙΔΙΚΗ ΠΡΟΒΟΛΗ</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με τον Ομότιμο Καθηγητή Φιλοσοφίας Στέλιο Βιρβιδάκη</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BLADE RUNNER, 117’, ΗΠΑ, 1982</w:t>
        <w:br/>
        <w:t>του Ridley Scott</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Προλογίζει ο Οµότιµος Καθηγητής Φιλοσοφίας Στέλιος Βιρβιδάκης.</w:t>
        <w:br/>
        <w:t>Ακολουθεί Q&amp;A µε το κοινό.</w:t>
      </w:r>
      <w:r>
        <w:rPr>
          <w:rFonts w:eastAsia="Arial" w:cs="Arial"/>
          <w:b/>
          <w:i w:val="false"/>
          <w:caps w:val="false"/>
          <w:smallCaps w:val="false"/>
          <w:strike w:val="false"/>
          <w:dstrike w:val="false"/>
          <w:color w:val="000000"/>
          <w:position w:val="0"/>
          <w:sz w:val="22"/>
          <w:sz w:val="22"/>
          <w:szCs w:val="22"/>
          <w:u w:val="none"/>
          <w:shd w:fill="auto" w:val="clear"/>
          <w:vertAlign w:val="baseline"/>
        </w:rPr>
        <w:b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Ο Ρικ Ντέκαρντ εργάζεται στη «ζούγκλα» του Λος Άντζελες του 2019. Είναι ένας «Blade Runner». Η δουλειά του: να κυνηγάει και να σκοτώνει παράνοµα ανθρώπινα αντίγραφα. Το έγκληµα τους; Θέλουν να γίνουν άνθρωποι. Όµως παρασύρεται από µια γυναίκα, της οποίας τα µυστικά µπορούν να κλονίσουν την ίδια την ύπαρξή του.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br/>
        <w:t>20:30 | ΠΟΛΙΤΙΣΤΙΚΟ - ΣΥΝΕΔΡΙΑΚΟ ΚΕΝΤΡΟ ΗΡΑΚΛΕΙΟΥ, «ΑΙΘΟΥΣΑ ΣΥΝΑΥΛΙΩΝ»</w:t>
        <w:b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ΔΙΕΘΝΕΣ ΔΙΑΓΩΝΙΣΤΙΚΟ - ΠΡΟΒΟΛΗ</w:t>
        <w:br/>
        <w:t xml:space="preserve">ΤΗΕ SONG SUSTXOTIN, 103’, Ουζµπεκιστάν, 2024 </w:t>
        <w:br/>
        <w:t xml:space="preserve">της Khusnora Rozmatova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CINE…</w:t>
        <w:br/>
        <w:t>Σε ένα µακρινό χωριό επικρατεί βαριά ξηρασία, καθώς δεν έχει βρέξει εδώ και πολλούς µήνες. Οι άνθρωποι υποφέρουν χωρίς να ξέρουν σε ποιον να µιλήσουν για τον πόνο τους. Σε µια τέτοια στιγµή, ο Ahbor, ένας πρώην αξιωµατούχος, πηγαίνει στο χωριό αναζητώντας τον φίλο του Usman. Ο Ahbor, ο οποίος διοικούσε την κοινωνία µέσα από το γραφείο του, έρχεται αντιµέτωπος µε µια απροσδόκητη υπόθεση: ένα ανήλικο κορίτσι έχει βιαστεί. Ο πατέρας της, όλοι οι κάτοικοι του χωριού, ακόµη και οι µουλάδες, κρατούν κρυφό το αποτρόπαιο έγκληµα. Ο Usman, ο οποίος έγραψε ένα άρθρο για αυτή την αδικία, έχει φυλακιστεί ως συκοφάντης.</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...PHIL101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Στην επί της αρχής καθολική αποδοχή της αλήθειας ως ηθικής, κοινωνικής ή θρησκευτικής επιταγής, το The Song Susxotin αντιπαραθέτει την πραγµατικότητα της εκτεταµένης εργαλειοποίησης του ψεύδους ή της αποσιώπησης στον καθηµερινό βίο, ακόµη και απέναντι στο τραγικό, αλλά και την αδυναµία ανάληψης της ευθύνης που συνεπάγεται η αποκάλυψη της αλήθειας.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+HERAKLION SHORTS - ΕΙΔΙΚΗ ΠΡΟΒΟΛΗ</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MILKY WAY, 11:41' </w:t>
        <w:br/>
        <w:t xml:space="preserve">του Λευτέρη Γιαννακουδάκη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br/>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Ο Ahbor προσπαθεί να χρησιµοποιήσει τη φήµη του για να σώσει τον φίλο του, αλλά δεν έχει καµία εξουσία πάνω στο σύστηµα που ο ίδιος δηµιούργησε από την άνεση του γραφείου του.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4"/>
          <w:sz w:val="24"/>
          <w:szCs w:val="24"/>
          <w:u w:val="single"/>
          <w:shd w:fill="auto" w:val="clear"/>
          <w:vertAlign w:val="baseline"/>
        </w:rPr>
      </w:pPr>
      <w:r>
        <w:rPr>
          <w:rFonts w:eastAsia="Arial" w:cs="Arial"/>
          <w:b/>
          <w:i w:val="false"/>
          <w:caps w:val="false"/>
          <w:smallCaps w:val="false"/>
          <w:strike w:val="false"/>
          <w:dstrike w:val="false"/>
          <w:color w:val="000000"/>
          <w:position w:val="0"/>
          <w:sz w:val="24"/>
          <w:sz w:val="24"/>
          <w:szCs w:val="24"/>
          <w:u w:val="single"/>
          <w:shd w:fill="auto" w:val="clear"/>
          <w:vertAlign w:val="baseline"/>
        </w:rPr>
        <w:t>ΤΕΤΑΡΤΗ 14.05</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18:10 | ΠΟΛΙΤΙΣΤΙΚΟ - ΣΥΝΕΔΡΙΑΚΟ ΚΕΝΤΡΟ ΗΡΑΚΛΕΙΟΥ, «ΑΙΘΟΥΣΑ ΣΥΝΑΥΛΙΩΝ» </w:t>
        <w:b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ΔΙΕΘΝΕΣ ΔΙΑΓΩΝΙΣΤΙΚΟ - ΠΡΟΒΟΛΗ</w:t>
        <w:br/>
        <w:t xml:space="preserve">TIA VIRGINIA [AUNT VIRGINIA], 98’, Βραζιλία, 2023 </w:t>
        <w:br/>
        <w:t xml:space="preserve">του Fabio Meira </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CINE... </w:t>
        <w:br/>
        <w:t xml:space="preserve">Η πρωταγωνίστρια του Aunt Virginia είναι µια 70χρονη ανύπαντρη γυναίκα χωρίς παιδιά που είχε πειστεί από τις αδελφές της να εγκαταλείψει τη ζωή στην πόλη για να αναλάβει µόνη της τη φροντίδα των γονιών της. Η ταινία εκτυλίσσεται σε µία µόνο ηµέρα, την ηµέρα που η Virginia ετοιµάζεται να υποδεχτεί τις αδελφές της Vanda και Valquíria που ταξιδεύουν για να γιορτάσουν µαζί τα Χριστούγεννα. </w:t>
        <w:br/>
        <w:br/>
        <w:t xml:space="preserve">...PHIL101 </w:t>
        <w:br/>
        <w:t xml:space="preserve">Η στάση της πρωταγωνίστριας Virginia µας καλεί να σκεφτούµε την ηθική δικαιολόγηση της οικογενειακής αποξένωσης, όταν η οικογένεια λειτουργεί ως καταπιεστικός θεσµός, αλλά και τις αποφάσεις που απαιτεί η διεκδίκηση της υπαρξιακής ελευθερίας και αυτονοµίας. </w:t>
        <w:br/>
        <w:br/>
        <w:t>+</w:t>
      </w:r>
      <w:r>
        <w:rPr>
          <w:rFonts w:eastAsia="Arial" w:cs="Arial"/>
          <w:b/>
          <w:i w:val="false"/>
          <w:caps w:val="false"/>
          <w:smallCaps w:val="false"/>
          <w:strike w:val="false"/>
          <w:dstrike w:val="false"/>
          <w:color w:val="000000"/>
          <w:position w:val="0"/>
          <w:sz w:val="22"/>
          <w:sz w:val="22"/>
          <w:szCs w:val="22"/>
          <w:u w:val="none"/>
          <w:shd w:fill="auto" w:val="clear"/>
          <w:vertAlign w:val="baseline"/>
        </w:rPr>
        <w:t>HERAKLION SHORTS - ΕΙΔΙΚΗ ΠΡΟΒΟΛΗ</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RUINS WITHIN RUINS, 9’ </w:t>
        <w:br/>
        <w:t>του Λευτέρη Παρασύρη</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20:15 | ΠΟΛΙΤΙΣΤΙΚΟ - ΣΥΝΕΔΡΙΑΚΟ ΚΕΝΤΡΟ ΗΡΑΚΛΕΙΟΥ, «ΑΙΘΟΥΣΑ ΣΥΝΑΥΛΙΩΝ»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ΔΙΕΘΝΕΣ ΔΙΑΓΩΝΙΣΤΙΚΟ - ΠΡΟΒΟΛΗ</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CRAWLING CROWS, 115’, Νεπάλ, 2024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του Zaun Yonzan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CINE...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Στις φτωχογειτονιές του Κατµαντού, οι νεόνυµφοι Rabindra και Sarita, που ανήκουν σε διαφορετικές κάστες, αντιµετωπίζουν µια σκληρή πραγµατικότητα. Ο Rabindra αγωνίζεται να συντηρήσει τη ζωή τους σε ένα παράπηγµα και η Sarita εξαρτάται από το πενιχρό του εισόδηµα. Όταν κάποιοι ξένοι εισβάλλουν από λάθος στο σπίτι τους, η Σαρίτα ζητά επίµονα να βρουν ένα κατάλυµα από τσιµέντο σε κάποιο άλλο σηµείο της πόλης. Καθώς ο Rabindra και ο φίλος του Sherap αναζητούν νέο σπίτι, η Sarita αρχίζει να εργάζεται ως καθαρίστρια για µια πλούσια γυναίκα και ονειρεύεται µια καλύτερη ζωή.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...PHIL101</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Με περιγραφική αµεσότητα, το Crawling Crows µας εκθέτει στις συνέπειες της συστηµικής ανισότητας για την προσωπική ταυτότητα, την ελευθερία και την επιβίωση, και µας καλεί να αναλογιστούµε το βάρος µιας ύπαρξης που αποστερείται το δικαίωµα στον σεβασµό και την αξιοπρέπεια.</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w:t>
      </w:r>
      <w:r>
        <w:rPr>
          <w:rFonts w:eastAsia="Arial" w:cs="Arial"/>
          <w:b/>
          <w:i w:val="false"/>
          <w:caps w:val="false"/>
          <w:smallCaps w:val="false"/>
          <w:strike w:val="false"/>
          <w:dstrike w:val="false"/>
          <w:color w:val="000000"/>
          <w:position w:val="0"/>
          <w:sz w:val="22"/>
          <w:sz w:val="22"/>
          <w:szCs w:val="22"/>
          <w:u w:val="none"/>
          <w:shd w:fill="auto" w:val="clear"/>
          <w:vertAlign w:val="baseline"/>
        </w:rPr>
        <w:t>HERAKLION SHORTS - ΕΙΔΙΚΗ ΠΡΟΒΟΛΗ</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PARENT-ΤEACHER ASSOCIATION MEETING, 13' </w:t>
        <w:br/>
        <w:t xml:space="preserve">της Κωνσταντίνας Πάλλη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4"/>
          <w:sz w:val="24"/>
          <w:szCs w:val="24"/>
          <w:u w:val="single"/>
          <w:shd w:fill="auto" w:val="clear"/>
          <w:vertAlign w:val="baseline"/>
        </w:rPr>
      </w:pPr>
      <w:r>
        <w:rPr>
          <w:rFonts w:eastAsia="Arial" w:cs="Arial"/>
          <w:b/>
          <w:i w:val="false"/>
          <w:caps w:val="false"/>
          <w:smallCaps w:val="false"/>
          <w:strike w:val="false"/>
          <w:dstrike w:val="false"/>
          <w:color w:val="000000"/>
          <w:position w:val="0"/>
          <w:sz w:val="24"/>
          <w:sz w:val="24"/>
          <w:szCs w:val="24"/>
          <w:u w:val="single"/>
          <w:shd w:fill="auto" w:val="clear"/>
          <w:vertAlign w:val="baseline"/>
        </w:rPr>
        <w:t>ΠΕΜΠΤΗ 15.05</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19:00 | ΠΟΛΙΤΙΣΤΙΚΟ - ΣΥΝΕΔΡΙΑΚΟ ΚΕΝΤΡΟ ΗΡΑΚΛΕΙΟΥ, «ΑΙΘΟΥΣΑ ΣΥΝΑΥΛΙΩΝ»</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highlight w:val="white"/>
          <w:u w:val="none"/>
          <w:vertAlign w:val="baseline"/>
        </w:rPr>
      </w:pPr>
      <w:r>
        <w:rPr>
          <w:rFonts w:eastAsia="Arial" w:cs="Arial"/>
          <w:b/>
          <w:i w:val="false"/>
          <w:caps w:val="false"/>
          <w:smallCaps w:val="false"/>
          <w:strike w:val="false"/>
          <w:dstrike w:val="false"/>
          <w:color w:val="000000"/>
          <w:position w:val="0"/>
          <w:sz w:val="22"/>
          <w:sz w:val="22"/>
          <w:szCs w:val="22"/>
          <w:highlight w:val="white"/>
          <w:u w:val="none"/>
          <w:vertAlign w:val="baseline"/>
        </w:rPr>
        <w:t xml:space="preserve">ANIMASYROS special selection - ΕΙΔΙΚΗ ΠΡΟΒΟΛΗ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Το ANIMASYROS Διεθνές Φεστιβάλ Κινουμένων Σχεδίων παρουσιάζει ένα πρόγραμμα ταινιών animation μικρού μήκους νέων Ελλήνων δημιουργών που ασχολούνται με τη μεταφυσική, τη φιλοσοφία και την αυτογνωσία.</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Εισηγητής: Βασίλης Καραµητσάνης, Πρόεδρος ANIMASYROS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20:45 | ΠΟΛΙΤΙΣΤΙΚΟ - ΣΥΝΕΔΡΙΑΚΟ ΚΕΝΤΡΟ ΗΡΑΚΛΕΙΟΥ, «ΑΙΘΟΥΣΑ ΣΥΝΑΥΛΙΩΝ»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ΔΙΕΘΝΕΣ ΔΙΑΓΩΝΙΣΤΙΚΟ - ΠΡΟΒΟΛΗ</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ENTRE FRONTERAS [BETWEEN BORDERS], 87’, Καναδάς, 2024 </w:t>
        <w:br/>
        <w:t xml:space="preserve">των Juan José Cea Escobar &amp; Jose Fuca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CINE... </w:t>
        <w:br/>
        <w:t xml:space="preserve">Tο Between Borders παρουσιάζει τρεις ιστορίες που διαδραµατίζονται σε ένα δυστοπικό µέλλον µετά την κατάρρευση του παγκόσµιου οικονοµικού συστήµατος. Δύο χώρες χωρίζονται από φυσικά στοιχεία, τα οποία συµβολίζουν φυσικά και γεωπολιτικά σύνορα. Πολλοί προσπαθούν να βρουν έναν τρόπο να επιβιώσουν ή να ξεφύγουν από µια αναπόφευκτη και τραγική µοίρα, µε τη γη της επαγγελίας να απέχει µόλις λίγα χιλιόµετρα. Όµως οι δοκιµασίες που τους περιµένουν µετατρέπουν κάθε ιδέα διαφυγής σε αυτοκτονικό εγχείρηµα.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...PHIL101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Το δυστοπικό σκηνικό του Between Borders γίνεται αφετηρία προβληµατισµού για τις ηθικές, πολιτικές και υπαρξιακές διαστάσεις των γεωπολιτικών συνόρων και της προστασίας τους, αλλά και για την ευθραυστότητα της ηθικής συνείδησης σε έναν διαιρεµένο κόσµο.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br/>
        <w:t>+TRIBUTE ΓΙΩΡΓΟΣ ΖΩΗΣ - ΕΙΔΙΚΗ ΠΡΟΒΟΛΗ</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8th CONTINENT [8η ΗΠΕΙΡΟΣ], 11'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4"/>
          <w:sz w:val="24"/>
          <w:szCs w:val="24"/>
          <w:u w:val="single"/>
          <w:shd w:fill="auto" w:val="clear"/>
          <w:vertAlign w:val="baseline"/>
        </w:rPr>
      </w:pPr>
      <w:r>
        <w:rPr>
          <w:rFonts w:eastAsia="Arial" w:cs="Arial"/>
          <w:b/>
          <w:i w:val="false"/>
          <w:caps w:val="false"/>
          <w:smallCaps w:val="false"/>
          <w:strike w:val="false"/>
          <w:dstrike w:val="false"/>
          <w:color w:val="000000"/>
          <w:position w:val="0"/>
          <w:sz w:val="24"/>
          <w:sz w:val="24"/>
          <w:szCs w:val="24"/>
          <w:u w:val="single"/>
          <w:shd w:fill="auto" w:val="clear"/>
          <w:vertAlign w:val="baseline"/>
        </w:rPr>
        <w:t>ΠΑΡΑΣΚΕΥΗ 16.05</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4"/>
          <w:sz w:val="24"/>
          <w:szCs w:val="24"/>
          <w:u w:val="single"/>
          <w:shd w:fill="auto" w:val="clear"/>
          <w:vertAlign w:val="baseline"/>
        </w:rPr>
      </w:pPr>
      <w:r>
        <w:rPr>
          <w:rFonts w:eastAsia="Arial" w:cs="Arial"/>
          <w:b/>
          <w:i w:val="false"/>
          <w:caps w:val="false"/>
          <w:smallCaps w:val="false"/>
          <w:strike w:val="false"/>
          <w:dstrike w:val="false"/>
          <w:color w:val="000000"/>
          <w:position w:val="0"/>
          <w:sz w:val="24"/>
          <w:sz w:val="24"/>
          <w:szCs w:val="24"/>
          <w:u w:val="singl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18:00 | ΠΟΛΙΤΙΣΤΙΚΟ - ΣΥΝΕΔΡΙΑΚΟ ΚΕΝΤΡΟ ΗΡΑΚΛΕΙΟΥ, «ΑΙΘΟΥΣΑ ΣΥΝΑΥΛΙΩΝ»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ΔΙΕΘΝΕΣ ΔΙΑΓΩΝΙΣΤΙΚΟ - ΠΡΟΒΟΛΗ</w:t>
      </w:r>
    </w:p>
    <w:p>
      <w:pPr>
        <w:pStyle w:val="Normal1"/>
        <w:keepNext w:val="false"/>
        <w:keepLines w:val="false"/>
        <w:pageBreakBefore w:val="false"/>
        <w:widowControl/>
        <w:pBdr/>
        <w:shd w:val="clear" w:fill="auto"/>
        <w:spacing w:lineRule="auto" w:line="276" w:before="0" w:after="0"/>
        <w:ind w:left="0" w:right="0" w:hanging="0"/>
        <w:jc w:val="left"/>
        <w:rPr>
          <w:b/>
        </w:rPr>
      </w:pPr>
      <w:r>
        <w:rPr>
          <w:rFonts w:eastAsia="Arial" w:cs="Arial"/>
          <w:b/>
          <w:i w:val="false"/>
          <w:caps w:val="false"/>
          <w:smallCaps w:val="false"/>
          <w:strike w:val="false"/>
          <w:dstrike w:val="false"/>
          <w:color w:val="000000"/>
          <w:position w:val="0"/>
          <w:sz w:val="22"/>
          <w:sz w:val="22"/>
          <w:szCs w:val="22"/>
          <w:u w:val="none"/>
          <w:shd w:fill="auto" w:val="clear"/>
          <w:vertAlign w:val="baseline"/>
        </w:rPr>
        <w:t>DEN SISTE VÅREN</w:t>
      </w:r>
      <w:r>
        <w:rPr>
          <w:b/>
        </w:rPr>
        <w:t xml:space="preserve"> [SISTER, WHAT GROWS WHERE LAND IS SICK?], </w:t>
      </w: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80’, Νορβηγία, 2022 </w:t>
        <w:br/>
        <w:t xml:space="preserve">Σκην.: Franciska Eliassen </w:t>
      </w:r>
    </w:p>
    <w:p>
      <w:pPr>
        <w:pStyle w:val="Normal1"/>
        <w:keepNext w:val="false"/>
        <w:keepLines w:val="false"/>
        <w:pageBreakBefore w:val="false"/>
        <w:widowControl/>
        <w:pBdr/>
        <w:shd w:val="clear" w:fill="auto"/>
        <w:spacing w:lineRule="auto" w:line="276" w:before="0" w:after="0"/>
        <w:ind w:left="0" w:right="0" w:hanging="0"/>
        <w:jc w:val="both"/>
        <w:rPr>
          <w:b/>
        </w:rPr>
      </w:pPr>
      <w:r>
        <w:rPr>
          <w:b/>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CINE... </w:t>
        <w:br/>
        <w:t xml:space="preserve">Σε μια μικρή πόλη της Βόρειας Νορβηγίας, η Eira ζει στη σκιά της Vera, της ξεχωριστής και ασυμβίβαστης μεγαλύτερης αδελφής της. Τον τελευταίο καιρό κάτι συμβαίνει στη Vera και, προσπαθώντας να ανακαλύψει τι, η Eira αρχίζει να διαβάζει το ημερολόγιό της. Μπαίνει έτσι στο σύμπαν της Vera, ένα σύμπαν με έντονο φως, λάμψη, μυθολογία και ελπίδες για έναν πιο όμορφο κόσμο. Αλλά το ημερολόγιο αποκαλύπτει επίσης σκοτάδι και οργή που η Eira δεν ξέρει πώς να αντιμετωπίσει.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...PHIL101 </w:t>
        <w:br/>
        <w:t>Με σημαντικές επιρροές από τη σχολή του οικοφεμινισμού και προάγοντας την ιδέα της συνέχειας και αναπόφευκτης συμπλοκής ανθρώπου και περιβάλλοντος, το Den siste våren αποτυπώνει την περιβαλλοντική κρίση στον εύθραυστο ψυχισμό και στην αντιμετώπιση της πρωταγωνίστριας Vera από τον περίγυρό της.</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br/>
        <w:t>+TRIBUTE ΓΙΩΡΓΟΣ ΖΩΗΣ - ΕΙΔΙΚΗ ΠΡΟΒΟΛΗ</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OUT OF FRAME [ΤΙΤΛΟΙ ΤΕΛΟΥΣ], 10'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19:45 | ΠΟΛΙΤΙΣΤΙΚΟ - ΣΥΝΕΔΡΙΑΚΟ ΚΕΝΤΡΟ ΗΡΑΚΛΕΙΟΥ, «ΑΙΘΟΥΣΑ ΣΥΝΑΥΛΙΩΝ»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FILMMAKERS MEET THE PUBLIC - ΕΙΔΙΚΗ ΠΡΟΒΟΛΗ</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με τον Γιώργο Ζώη</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INTERRUPTION 109’, Ελλάδα, 2015 </w:t>
        <w:b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Προβολή της ταινίας και συζήτηση µε τον σκηνοθέτη.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Οι τελευταίοι θεατές παίρνουν τις θέσεις τους. Η παράσταση της Ορέστειας ξεκινάει. Ξαφνικά, τα φώτα σβήνουν και η σκηνή βυθίζεται στο σκοτάδι. Μια οµάδα αγοριών και κοριτσιών µε όπλα στα χέρια ανεβαίνουν στη σκηνή. Ζητάνε συγγνώµη για τη διακοπή και προσκαλούν όσους θεατές επιθυµούν να ανέβουν στη σκηνή µαζί τους. Η παράσταση συνεχίζεται κανονικά µε µια µόνο διαφορά: η ζωή µιµείται την τέχνη και όχι το αντίστροφο.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+TRIBUTE ΓΙΩΡΓΟΣ ΖΩΗΣ - ΕΙΔΙΚΗ ΠΡΟΒΟΛΗ</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CASUS BELLI, 11'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4"/>
          <w:sz w:val="24"/>
          <w:szCs w:val="24"/>
          <w:u w:val="single"/>
          <w:shd w:fill="auto" w:val="clear"/>
          <w:vertAlign w:val="baseline"/>
        </w:rPr>
      </w:pPr>
      <w:r>
        <w:rPr>
          <w:rFonts w:eastAsia="Arial" w:cs="Arial"/>
          <w:b/>
          <w:i w:val="false"/>
          <w:caps w:val="false"/>
          <w:smallCaps w:val="false"/>
          <w:strike w:val="false"/>
          <w:dstrike w:val="false"/>
          <w:color w:val="000000"/>
          <w:position w:val="0"/>
          <w:sz w:val="24"/>
          <w:sz w:val="24"/>
          <w:szCs w:val="24"/>
          <w:u w:val="single"/>
          <w:shd w:fill="auto" w:val="clear"/>
          <w:vertAlign w:val="baseline"/>
        </w:rPr>
        <w:t>ΣΑΒΒΑΤΟ 17.05</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17:00 | ΕΜΠΟΡΙΚΟ ΕΠΙΜΕΛΗΤΗΡΙΟ ΗΡΑΚΛΕΙΟΥ - ΑΙΘΟΥΣΑ ΚΑΣΤΕΛΛΑΚΗ</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NEOI CINE-ΦΙΛΟΣΟΦΟΙ - ΤΑΙΝΙΕΣ ΜΙΚΡΟΥ ΜΗΚΟΥΣ ΜΑΘΗΤΙΚΟΥ ΔΙΑΓΩΝΙΣΜΟΥ </w:t>
        <w:b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Προβολή των επιλεγμένων ταινιών μικρού μήκους του Μαθητικού Διαγωνισμού «Νέοι Cine-Φιλόσοφοι».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Το θέμα του φετινού Διαγωνισμού (σχολικό έτος 2024-2025) ήταν «Αρεστά ψεύδη, άβολες αλήθειες», καλώντας τους μαθητές και τις μαθήτριες να εκφράσουν δημιουργικά τις σκέψεις τους για τη στάση μας απέναντι στην αλήθεια και το ψεύδος στην καθημερινή ζωή, τις κοινωνικές σχέσεις, τον δημόσιο βίο, τα ψηφιακά κοινωνικά δίκτυα και τη διάδραση με την τεχνητή νοημοσύνη: Εξακολουθεί να μας ενδιαφέρει η αλήθεια σε αυτά τα πεδία; Αμφισβητούμε ποτέ τις πληροφορίες που μας αρέσουν ή μας εξυπηρετούν, ή μάλλον συμβάλλουμε ανεπιφύλακτα στη διάδοσή τους; Ανάλογα ερωτήματα σχετικά με τη σύγχρονη αντιμετώπιση της αλήθειας και του ψεύδους αποτέλεσαν έναυσμα ανάπτυξης σύντομων κινηματογραφικών αφηγήσεων, οι οποίες εκφράζουν δημιουργικά τη σκέψη και τους προβληματισμούς των μαθητών/τριών.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Ο Μαθητικός Διαγωνισμός «Νέοι CINE-φιλόσοφοι» υλοποιείται από το Τμήμα Φιλοσοφίας του Πανεπιστημίου Κρήτης, σε συνεργασία με τον ανεξάρτητο μη κερδοσκοπικό φορέα δράσης πολιτισμού HE.art, το Ελληνικό Κέντρο Κινηματογράφου, Οπτικοακουστικών Μέσων &amp; Δημιουργίας (ΕΚΚΟΜΕΔ), και το Ίδρυμα Παναγιώτη και Έφης Μιχελή.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4"/>
          <w:sz w:val="24"/>
          <w:szCs w:val="24"/>
          <w:u w:val="single"/>
          <w:shd w:fill="auto" w:val="clear"/>
          <w:vertAlign w:val="baseline"/>
        </w:rPr>
      </w:pPr>
      <w:r>
        <w:rPr>
          <w:rFonts w:eastAsia="Arial" w:cs="Arial"/>
          <w:b/>
          <w:i w:val="false"/>
          <w:caps w:val="false"/>
          <w:smallCaps w:val="false"/>
          <w:strike w:val="false"/>
          <w:dstrike w:val="false"/>
          <w:color w:val="000000"/>
          <w:position w:val="0"/>
          <w:sz w:val="24"/>
          <w:sz w:val="24"/>
          <w:szCs w:val="24"/>
          <w:u w:val="single"/>
          <w:shd w:fill="auto" w:val="clear"/>
          <w:vertAlign w:val="baseline"/>
        </w:rPr>
        <w:t>ΚΥΡΙΑΚΗ 18.05</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highlight w:val="white"/>
          <w:u w:val="none"/>
          <w:vertAlign w:val="baseline"/>
        </w:rPr>
        <w:t>19:30 | ΔΗΜΟΤΙΚΗ ΠΙΝΑΚΟΘΗΚΗ ΗΡΑΚΛΕΙΟΥ (GALLERY – ΧΡΥΣΟΣΤΟΜΟΥ 8)</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ΤΕΛΕΤΗ ΛΗΞΗΣ &amp; ΑΠΟΝΟΜΗ ΒΡΑΒΕΙΩΝ</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*Η είσοδος στην τελετή λήξης πραγματοποιείται αποκλειστικά με προσκλήσεις.</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b/>
          <w:i w:val="false"/>
          <w:caps w:val="false"/>
          <w:smallCaps w:val="false"/>
          <w:strike w:val="false"/>
          <w:dstrike w:val="false"/>
          <w:color w:val="000000"/>
          <w:position w:val="0"/>
          <w:sz w:val="28"/>
          <w:sz w:val="28"/>
          <w:szCs w:val="28"/>
          <w:u w:val="none"/>
          <w:shd w:fill="auto" w:val="clear"/>
          <w:vertAlign w:val="baseline"/>
        </w:rPr>
        <w:t>ΕΚΠΑΙΔΕΥΤΙΚΕΣ ΔΡΑΣΕΙΣ</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4"/>
          <w:sz w:val="24"/>
          <w:szCs w:val="24"/>
          <w:u w:val="single"/>
          <w:shd w:fill="auto" w:val="clear"/>
          <w:vertAlign w:val="baseline"/>
        </w:rPr>
      </w:pPr>
      <w:r>
        <w:rPr>
          <w:rFonts w:eastAsia="Arial" w:cs="Arial"/>
          <w:b/>
          <w:i w:val="false"/>
          <w:caps w:val="false"/>
          <w:smallCaps w:val="false"/>
          <w:strike w:val="false"/>
          <w:dstrike w:val="false"/>
          <w:color w:val="000000"/>
          <w:position w:val="0"/>
          <w:sz w:val="24"/>
          <w:sz w:val="24"/>
          <w:szCs w:val="24"/>
          <w:u w:val="singl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4"/>
          <w:sz w:val="24"/>
          <w:szCs w:val="24"/>
          <w:u w:val="single"/>
          <w:shd w:fill="auto" w:val="clear"/>
          <w:vertAlign w:val="baseline"/>
        </w:rPr>
        <w:t>ΣΑΒΒΑΤΟ 10.05</w:t>
      </w:r>
      <w:r>
        <w:rPr>
          <w:rFonts w:eastAsia="Arial" w:cs="Arial"/>
          <w:b/>
          <w:i w:val="false"/>
          <w:caps w:val="false"/>
          <w:smallCaps w:val="false"/>
          <w:strike w:val="false"/>
          <w:dstrike w:val="false"/>
          <w:color w:val="000000"/>
          <w:position w:val="0"/>
          <w:sz w:val="22"/>
          <w:sz w:val="22"/>
          <w:szCs w:val="22"/>
          <w:u w:val="none"/>
          <w:shd w:fill="auto" w:val="clear"/>
          <w:vertAlign w:val="baseline"/>
        </w:rPr>
        <w:b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ΙΣΤΟΡΙΚΟ ΜΟΥΣΕΙΟ ΚΡΗΤΗΣ</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09:30 - 10:30 </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ΦΙΛ(Μ)ΟΣΟΦΙΑ ΓΙΑ ΠΑΙΔΙΑ Ι</w:t>
        <w:br/>
        <w:t>Mε τον Στέλιο Γκαδρή</w:t>
        <w:br/>
        <w:t>Για παιδιά 5 έως 7 ετών</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11:30-12:30 </w:t>
        <w:br/>
        <w:t xml:space="preserve">ΦΙΛ(Μ)ΟΣΟΦΙΑ ΓΙΑ ΠΑΙΔΙΑ II </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Mε τον Στέλιο Γκαδρή</w:t>
        <w:br/>
        <w:t>Για παιδιά 5 έως 7 ετών</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4"/>
          <w:sz w:val="24"/>
          <w:szCs w:val="24"/>
          <w:u w:val="single"/>
          <w:shd w:fill="auto" w:val="clear"/>
          <w:vertAlign w:val="baseline"/>
        </w:rPr>
        <w:t>ΣΑΒΒΑΤΟ 10 &amp; ΚΥΡΙΑΚΗ 11.05</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4"/>
          <w:sz w:val="24"/>
          <w:szCs w:val="24"/>
          <w:u w:val="single"/>
          <w:shd w:fill="auto" w:val="clear"/>
          <w:vertAlign w:val="baseline"/>
        </w:rPr>
      </w:pPr>
      <w:r>
        <w:rPr>
          <w:rFonts w:eastAsia="Arial" w:cs="Arial"/>
          <w:b/>
          <w:i w:val="false"/>
          <w:caps w:val="false"/>
          <w:smallCaps w:val="false"/>
          <w:strike w:val="false"/>
          <w:dstrike w:val="false"/>
          <w:color w:val="000000"/>
          <w:position w:val="0"/>
          <w:sz w:val="24"/>
          <w:sz w:val="24"/>
          <w:szCs w:val="24"/>
          <w:u w:val="singl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WHITE COVER design studio</w:t>
        <w:br/>
        <w:t>[Ευρώπης 1]</w:t>
        <w:b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11:00 - 12:30 </w:t>
        <w:br/>
        <w:t xml:space="preserve">WORKSHOP ΦΩΤΟΓΡΑΦΙΑΣ </w:t>
        <w:br/>
        <w:t>Με τον φωτογράφο Βασίλη Γκούµα &amp; την εκπαιδευτικό Σοφία Φραγκούλη</w:t>
        <w:br/>
        <w:t>Για μαθητές δηµοτικού</w:t>
        <w:br/>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*Είναι υποχρεωτική η παρακολούθηση και των 2 ηµερών.</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1o ΓΕΛ Ηρακλείου (Καπετανάκειο)</w:t>
        <w:br/>
        <w:t>[Λ. Δημοκρατίας 1]</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11:00 - 13:00 </w:t>
        <w:br/>
        <w:t xml:space="preserve">MASTERCLASS ΚΙΝΗΜΑΤΟΓΡΑΦΟΥ ΓΙΑ ΕΦΗΒΟΥΣ </w:t>
        <w:br/>
        <w:t>Mε τον Μανώλη Τσελεντάκη</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Για </w:t>
      </w:r>
      <w:r>
        <w:rPr>
          <w:rFonts w:eastAsia="Arial" w:cs="Arial"/>
          <w:b/>
          <w:i w:val="false"/>
          <w:caps w:val="false"/>
          <w:smallCaps w:val="false"/>
          <w:strike w:val="false"/>
          <w:dstrike w:val="false"/>
          <w:color w:val="000000"/>
          <w:position w:val="0"/>
          <w:sz w:val="22"/>
          <w:sz w:val="22"/>
          <w:szCs w:val="22"/>
          <w:highlight w:val="white"/>
          <w:u w:val="none"/>
          <w:vertAlign w:val="baseline"/>
        </w:rPr>
        <w:t xml:space="preserve">εφήβους </w:t>
      </w: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15 - 16 ετών </w:t>
        <w:br/>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*Είναι υποχρεωτική η παρακολούθηση και των 2 ηµερών.</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4"/>
          <w:sz w:val="24"/>
          <w:szCs w:val="24"/>
          <w:u w:val="single"/>
          <w:shd w:fill="auto" w:val="clear"/>
          <w:vertAlign w:val="baseline"/>
        </w:rPr>
        <w:t>ΣΑΒΒΑΤΟ 17.05</w:t>
      </w:r>
      <w:r>
        <w:rPr>
          <w:rFonts w:eastAsia="Arial" w:cs="Arial"/>
          <w:b/>
          <w:i w:val="false"/>
          <w:caps w:val="false"/>
          <w:smallCaps w:val="false"/>
          <w:strike w:val="false"/>
          <w:dstrike w:val="false"/>
          <w:color w:val="000000"/>
          <w:position w:val="0"/>
          <w:sz w:val="22"/>
          <w:sz w:val="22"/>
          <w:szCs w:val="22"/>
          <w:u w:val="none"/>
          <w:shd w:fill="auto" w:val="clear"/>
          <w:vertAlign w:val="baseline"/>
        </w:rPr>
        <w:b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2ο ΓΕΛ ΗΡΑΚΛΕΙΟΥ</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[Κονδυλάκη 32]</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10:30 - 11:30 </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ΦΙΛ(Μ)ΟΣΟΦΙΑ ΓΙΑ ΠΑΙΔΙΑ ΙII</w:t>
        <w:br/>
        <w:t>Mε την Άννα Ντιντή</w:t>
        <w:br/>
        <w:t>Για παιδιά 8 έως 11 ετών</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10:30 - 12:00 </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ΦΙΛ(Μ)ΟΣΟΦΙΑ ΓΙΑ ΠΑΙΔΙΑ ΙV</w:t>
        <w:br/>
        <w:t>Mε τη Μαρία Κασμιρλή</w:t>
        <w:br/>
        <w:t>Για εφήβους 12 έως 15 ετών</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10:30 - 12:00</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ΦΙΛ(Μ)ΟΣΟΦΙΑ ΓΙΑ ΠΑΙΔΙΑ V</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Με την Καλλιόπη Παπαμανώλη</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Για εφήβους 16 έως 18 ετών</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4"/>
          <w:sz w:val="24"/>
          <w:szCs w:val="24"/>
          <w:u w:val="single"/>
          <w:shd w:fill="auto" w:val="clear"/>
          <w:vertAlign w:val="baseline"/>
        </w:rPr>
        <w:t>ΣΑΒΒΑΤΟ 17 &amp; ΚΥΡΙΑΚΗ 18.05</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2ο ΓΕΛ ΗΡΑΚΛΕΙΟΥ</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[Κονδυλάκη 32]</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highlight w:val="white"/>
          <w:u w:val="none"/>
          <w:vertAlign w:val="baseline"/>
        </w:rPr>
        <w:t>11:00 – 13:00</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highlight w:val="white"/>
          <w:u w:val="none"/>
          <w:vertAlign w:val="baseline"/>
        </w:rPr>
        <w:t xml:space="preserve">MASTERCLASS ΣΕΝΑΡΙΟΥ ΓΙΑ ΕΦΗΒΟΥΣ </w:t>
        <w:br/>
        <w:t>Mε τον Λευτέρη Γιαννακουδάκη</w:t>
      </w:r>
    </w:p>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highlight w:val="white"/>
          <w:u w:val="none"/>
          <w:vertAlign w:val="baseline"/>
        </w:rPr>
        <w:t>Για εφήβους 15 - 1</w:t>
      </w: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8 ετών </w:t>
        <w:br/>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*Είναι υποχρεωτική η παρακολούθηση και των 2 ηµερών.</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8"/>
          <w:sz w:val="28"/>
          <w:szCs w:val="28"/>
          <w:u w:val="none"/>
          <w:shd w:fill="auto" w:val="clear"/>
          <w:vertAlign w:val="baseline"/>
        </w:rPr>
      </w:pPr>
      <w:r>
        <w:rPr>
          <w:rFonts w:eastAsia="Arial" w:cs="Arial"/>
          <w:b/>
          <w:i w:val="false"/>
          <w:caps w:val="false"/>
          <w:smallCaps w:val="false"/>
          <w:strike w:val="false"/>
          <w:dstrike w:val="false"/>
          <w:color w:val="000000"/>
          <w:position w:val="0"/>
          <w:sz w:val="28"/>
          <w:sz w:val="28"/>
          <w:szCs w:val="28"/>
          <w:u w:val="none"/>
          <w:shd w:fill="auto" w:val="clear"/>
          <w:vertAlign w:val="baseline"/>
        </w:rPr>
        <w:t>ΠΛΗΡΟΦΟΡΙΕΣ</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Η είσοδος στις προβολές και στις εκπαιδευτικές δράσεις του φεστιβάλ είναι ελεύθερη με κράτηση θέσης από την ιστοσελίδα </w:t>
      </w:r>
      <w:hyperlink r:id="rId3">
        <w:r>
          <w:rPr>
            <w:rFonts w:eastAsia="Arial" w:cs="Arial"/>
            <w:b w:val="false"/>
            <w:i w:val="false"/>
            <w:caps w:val="false"/>
            <w:smallCaps w:val="false"/>
            <w:strike w:val="false"/>
            <w:dstrike w:val="false"/>
            <w:color w:val="1155CC"/>
            <w:position w:val="0"/>
            <w:sz w:val="22"/>
            <w:sz w:val="22"/>
            <w:szCs w:val="22"/>
            <w:u w:val="single"/>
            <w:shd w:fill="auto" w:val="clear"/>
            <w:vertAlign w:val="baseline"/>
          </w:rPr>
          <w:t>www.cinephil101.gr</w:t>
        </w:r>
      </w:hyperlink>
      <w:r>
        <w:rPr>
          <w:rFonts w:eastAsia="Arial" w:cs="Arial"/>
          <w:b w:val="false"/>
          <w:i w:val="false"/>
          <w:caps w:val="false"/>
          <w:smallCaps w:val="false"/>
          <w:strike w:val="false"/>
          <w:dstrike w:val="false"/>
          <w:color w:val="000000"/>
          <w:position w:val="0"/>
          <w:sz w:val="22"/>
          <w:sz w:val="22"/>
          <w:szCs w:val="22"/>
          <w:u w:val="none"/>
          <w:shd w:fill="auto" w:val="clear"/>
          <w:vertAlign w:val="baseline"/>
        </w:rPr>
        <w:t>. Εφόσον υπάρξουν κενές θέσεις, θα επιτρέπεται η είσοδος χωρίς κράτηση με σειρά προτεραιότητας.</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Οι προβολές του φεστιβάλ, εκτός και αν υπάρχει διαφορετική σήμανση, προτείνονται για άτομα ηλικίας 15+, με εξαίρεση τις ταινίες του Μαθητικού Διαγωνισμού που είναι κατάλληλες και για νεαρότερες ηλικίες.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highlight w:val="none"/>
          <w:shd w:fill="FFFFFF" w:val="clear"/>
        </w:rPr>
      </w:pPr>
      <w:sdt>
        <w:sdtPr>
          <w:tag w:val="goog_rdk_0"/>
        </w:sdtPr>
        <w:sdtContent>
          <w:r>
            <w:rPr>
              <w:rFonts w:eastAsia="Arial Unicode MS" w:cs="Arial Unicode MS" w:ascii="Arial Unicode MS" w:hAnsi="Arial Unicode MS"/>
              <w:b w:val="false"/>
              <w:i w:val="false"/>
              <w:caps w:val="false"/>
              <w:smallCaps w:val="false"/>
              <w:strike w:val="false"/>
              <w:dstrike w:val="false"/>
              <w:color w:val="000000"/>
              <w:position w:val="0"/>
              <w:sz w:val="22"/>
              <w:sz w:val="22"/>
              <w:szCs w:val="22"/>
              <w:u w:val="none"/>
              <w:shd w:fill="FFFFFF" w:val="clear"/>
              <w:vertAlign w:val="baseline"/>
            </w:rPr>
          </w:r>
          <w:r>
            <w:rPr>
              <w:rFonts w:eastAsia="Arial Unicode MS" w:cs="Arial Unicode MS" w:ascii="Arial Unicode MS" w:hAnsi="Arial Unicode MS"/>
              <w:b w:val="false"/>
              <w:i w:val="false"/>
              <w:caps w:val="false"/>
              <w:smallCaps w:val="false"/>
              <w:strike w:val="false"/>
              <w:dstrike w:val="false"/>
              <w:color w:val="000000"/>
              <w:position w:val="0"/>
              <w:sz w:val="22"/>
              <w:sz w:val="22"/>
              <w:szCs w:val="22"/>
              <w:u w:val="none"/>
              <w:shd w:fill="FFFFFF" w:val="clear"/>
              <w:vertAlign w:val="baseline"/>
            </w:rPr>
            <w:t xml:space="preserve">Το CINEphil_101 θα διεξαχθεί στο Πολιτιστικό και Συνεδριακό Κέντρο Ηρακλείου, στην «Αίθουσα Συναυλιών». Η προβολή των επιλεγμένων ταινιών μικρού μήκους του Μαθητικού ∆ιαγωνισμού «Νέοι Cine-φιλόσοφοι» θα διεξαχθεί στην «Αίθουσα Καστελλάκη» του Εμπορικού Επιμελητηρίου Ηρακλείου, ενώ η τελετή λήξης και απονομής βραβείων του φεστιβάλ θα φιλοξενηθεί στο νεοκλασικό </w:t>
          </w:r>
        </w:sdtContent>
      </w:sdt>
      <w:r>
        <w:rPr>
          <w:rFonts w:eastAsia="Arimo" w:cs="Arimo" w:ascii="Arimo" w:hAnsi="Arimo"/>
          <w:b w:val="false"/>
          <w:i w:val="false"/>
          <w:caps w:val="false"/>
          <w:smallCaps w:val="false"/>
          <w:strike w:val="false"/>
          <w:dstrike w:val="false"/>
          <w:color w:val="000000"/>
          <w:position w:val="0"/>
          <w:sz w:val="22"/>
          <w:sz w:val="22"/>
          <w:szCs w:val="22"/>
          <w:u w:val="none"/>
          <w:shd w:fill="FFFFFF" w:val="clear"/>
          <w:vertAlign w:val="baseline"/>
        </w:rPr>
        <w:t>κτήριο</w:t>
      </w:r>
      <w:r>
        <w:rPr>
          <w:rFonts w:eastAsia="Arimo" w:cs="Arimo" w:ascii="Arimo" w:hAnsi="Arimo"/>
          <w:b w:val="false"/>
          <w:i w:val="false"/>
          <w:caps w:val="false"/>
          <w:smallCaps w:val="false"/>
          <w:strike w:val="false"/>
          <w:dstrike w:val="false"/>
          <w:color w:val="000000"/>
          <w:position w:val="0"/>
          <w:sz w:val="22"/>
          <w:sz w:val="22"/>
          <w:szCs w:val="22"/>
          <w:u w:val="none"/>
          <w:shd w:fill="FFFFFF" w:val="clear"/>
          <w:vertAlign w:val="baseline"/>
        </w:rPr>
        <w:t xml:space="preserve"> της Δημοτικής Πινακοθήκης Ηρακλείου (Gallery Χρυσοστόμου). </w:t>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val="false"/>
          <w:i w:val="false"/>
          <w:i w:val="false"/>
          <w:caps w:val="false"/>
          <w:smallCaps w:val="false"/>
          <w:strike w:val="false"/>
          <w:dstrike w:val="false"/>
          <w:color w:val="000000"/>
          <w:position w:val="0"/>
          <w:sz w:val="22"/>
          <w:sz w:val="22"/>
          <w:szCs w:val="22"/>
          <w:highlight w:val="none"/>
          <w:u w:val="none"/>
          <w:shd w:fill="FFFFFF" w:val="clear"/>
          <w:vertAlign w:val="baseline"/>
        </w:rPr>
      </w:pP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r>
    </w:p>
    <w:p>
      <w:pPr>
        <w:pStyle w:val="Normal1"/>
        <w:keepNext w:val="false"/>
        <w:keepLines w:val="false"/>
        <w:pageBreakBefore w:val="false"/>
        <w:widowControl/>
        <w:pBdr/>
        <w:shd w:val="clear" w:fill="auto"/>
        <w:spacing w:lineRule="auto" w:line="276" w:before="0" w:after="0"/>
        <w:ind w:left="0" w:right="0" w:hanging="0"/>
        <w:jc w:val="both"/>
        <w:rPr>
          <w:rFonts w:ascii="Arial" w:hAnsi="Arial" w:eastAsia="Arial" w:cs="Arial"/>
          <w:b/>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i w:val="false"/>
          <w:caps w:val="false"/>
          <w:smallCaps w:val="false"/>
          <w:strike w:val="false"/>
          <w:dstrike w:val="false"/>
          <w:color w:val="000000"/>
          <w:position w:val="0"/>
          <w:sz w:val="24"/>
          <w:sz w:val="24"/>
          <w:szCs w:val="24"/>
          <w:u w:val="none"/>
          <w:shd w:fill="auto" w:val="clear"/>
          <w:vertAlign w:val="baseline"/>
        </w:rPr>
        <w:t xml:space="preserve">Περισσότερα: </w:t>
      </w:r>
      <w:hyperlink r:id="rId4">
        <w:r>
          <w:rPr>
            <w:rFonts w:eastAsia="Arial" w:cs="Arial"/>
            <w:b/>
            <w:i w:val="false"/>
            <w:caps w:val="false"/>
            <w:smallCaps w:val="false"/>
            <w:strike w:val="false"/>
            <w:dstrike w:val="false"/>
            <w:color w:val="1155CC"/>
            <w:position w:val="0"/>
            <w:sz w:val="24"/>
            <w:sz w:val="24"/>
            <w:szCs w:val="24"/>
            <w:u w:val="single"/>
            <w:shd w:fill="auto" w:val="clear"/>
            <w:vertAlign w:val="baseline"/>
          </w:rPr>
          <w:t>cinephil101.gr</w:t>
        </w:r>
      </w:hyperlink>
    </w:p>
    <w:sectPr>
      <w:footerReference w:type="default" r:id="rId5"/>
      <w:type w:val="nextPage"/>
      <w:pgSz w:w="11906" w:h="16838"/>
      <w:pgMar w:left="1440" w:right="1440" w:gutter="0" w:header="0" w:top="1440" w:footer="72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Arial">
    <w:charset w:val="a1"/>
    <w:family w:val="roman"/>
    <w:pitch w:val="variable"/>
  </w:font>
  <w:font w:name="Liberation Sans">
    <w:altName w:val="Arial"/>
    <w:charset w:val="a1"/>
    <w:family w:val="roman"/>
    <w:pitch w:val="variable"/>
  </w:font>
  <w:font w:name="Arial Unicode MS">
    <w:charset w:val="a1"/>
    <w:family w:val="roman"/>
    <w:pitch w:val="variable"/>
  </w:font>
  <w:font w:name="Arimo">
    <w:altName w:val="arial"/>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drawing>
        <wp:anchor behindDoc="1" distT="0" distB="0" distL="114300" distR="114300" simplePos="0" locked="0" layoutInCell="0" allowOverlap="1" relativeHeight="9">
          <wp:simplePos x="0" y="0"/>
          <wp:positionH relativeFrom="column">
            <wp:posOffset>4114800</wp:posOffset>
          </wp:positionH>
          <wp:positionV relativeFrom="paragraph">
            <wp:posOffset>-85725</wp:posOffset>
          </wp:positionV>
          <wp:extent cx="1924050" cy="400050"/>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tretch>
                    <a:fillRect/>
                  </a:stretch>
                </pic:blipFill>
                <pic:spPr bwMode="auto">
                  <a:xfrm>
                    <a:off x="0" y="0"/>
                    <a:ext cx="1924050" cy="400050"/>
                  </a:xfrm>
                  <a:prstGeom prst="rect">
                    <a:avLst/>
                  </a:prstGeom>
                </pic:spPr>
              </pic:pic>
            </a:graphicData>
          </a:graphic>
        </wp:anchor>
      </w:drawing>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l-GR" w:eastAsia="zh-CN" w:bidi="hi-IN"/>
      </w:rPr>
    </w:rPrDefault>
    <w:pPrDefault>
      <w:pPr>
        <w:suppressAutoHyphens w:val="true"/>
      </w:pPr>
    </w:pPrDefault>
  </w:docDefaults>
  <w:style w:type="paragraph" w:styleId="Normal" w:default="1">
    <w:name w:val="Normal"/>
    <w:qFormat/>
    <w:rsid w:val="00a6253e"/>
    <w:pPr>
      <w:widowControl/>
      <w:suppressAutoHyphens w:val="true"/>
      <w:bidi w:val="0"/>
      <w:spacing w:lineRule="auto" w:line="276" w:before="0" w:after="0"/>
      <w:jc w:val="left"/>
    </w:pPr>
    <w:rPr>
      <w:rFonts w:ascii="Arial" w:hAnsi="Arial" w:eastAsia="Arial" w:cs="Arial"/>
      <w:color w:val="auto"/>
      <w:kern w:val="0"/>
      <w:sz w:val="22"/>
      <w:szCs w:val="22"/>
      <w:lang w:val="el-GR" w:eastAsia="zh-CN" w:bidi="hi-IN"/>
    </w:rPr>
  </w:style>
  <w:style w:type="paragraph" w:styleId="1" w:customStyle="1">
    <w:name w:val="Heading 1"/>
    <w:basedOn w:val="LO-normal"/>
    <w:next w:val="LO-normal"/>
    <w:qFormat/>
    <w:rsid w:val="00a6253e"/>
    <w:pPr>
      <w:keepNext w:val="true"/>
      <w:keepLines/>
      <w:spacing w:lineRule="auto" w:line="240" w:before="400" w:after="120"/>
    </w:pPr>
    <w:rPr>
      <w:sz w:val="40"/>
      <w:szCs w:val="40"/>
    </w:rPr>
  </w:style>
  <w:style w:type="paragraph" w:styleId="2" w:customStyle="1">
    <w:name w:val="Heading 2"/>
    <w:basedOn w:val="LO-normal"/>
    <w:next w:val="LO-normal"/>
    <w:qFormat/>
    <w:rsid w:val="00a6253e"/>
    <w:pPr>
      <w:keepNext w:val="true"/>
      <w:keepLines/>
      <w:spacing w:lineRule="auto" w:line="240" w:before="360" w:after="120"/>
    </w:pPr>
    <w:rPr>
      <w:sz w:val="32"/>
      <w:szCs w:val="32"/>
    </w:rPr>
  </w:style>
  <w:style w:type="paragraph" w:styleId="3" w:customStyle="1">
    <w:name w:val="Heading 3"/>
    <w:basedOn w:val="LO-normal"/>
    <w:next w:val="LO-normal"/>
    <w:qFormat/>
    <w:rsid w:val="00a6253e"/>
    <w:pPr>
      <w:keepNext w:val="true"/>
      <w:keepLines/>
      <w:spacing w:lineRule="auto" w:line="240" w:before="320" w:after="80"/>
    </w:pPr>
    <w:rPr>
      <w:color w:val="434343"/>
      <w:sz w:val="28"/>
      <w:szCs w:val="28"/>
    </w:rPr>
  </w:style>
  <w:style w:type="paragraph" w:styleId="4" w:customStyle="1">
    <w:name w:val="Heading 4"/>
    <w:basedOn w:val="LO-normal"/>
    <w:next w:val="LO-normal"/>
    <w:qFormat/>
    <w:rsid w:val="00a6253e"/>
    <w:pPr>
      <w:keepNext w:val="true"/>
      <w:keepLines/>
      <w:spacing w:lineRule="auto" w:line="240" w:before="280" w:after="80"/>
    </w:pPr>
    <w:rPr>
      <w:color w:val="666666"/>
      <w:sz w:val="24"/>
      <w:szCs w:val="24"/>
    </w:rPr>
  </w:style>
  <w:style w:type="paragraph" w:styleId="5" w:customStyle="1">
    <w:name w:val="Heading 5"/>
    <w:basedOn w:val="LO-normal"/>
    <w:next w:val="LO-normal"/>
    <w:qFormat/>
    <w:rsid w:val="00a6253e"/>
    <w:pPr>
      <w:keepNext w:val="true"/>
      <w:keepLines/>
      <w:spacing w:lineRule="auto" w:line="240" w:before="240" w:after="80"/>
    </w:pPr>
    <w:rPr>
      <w:color w:val="666666"/>
    </w:rPr>
  </w:style>
  <w:style w:type="paragraph" w:styleId="6" w:customStyle="1">
    <w:name w:val="Heading 6"/>
    <w:basedOn w:val="LO-normal"/>
    <w:next w:val="LO-normal"/>
    <w:qFormat/>
    <w:rsid w:val="00a6253e"/>
    <w:pPr>
      <w:keepNext w:val="true"/>
      <w:keepLines/>
      <w:spacing w:lineRule="auto" w:line="240" w:before="240" w:after="80"/>
    </w:pPr>
    <w:rPr>
      <w:i/>
      <w:color w:val="666666"/>
    </w:rPr>
  </w:style>
  <w:style w:type="character" w:styleId="DefaultParagraphFont" w:default="1">
    <w:name w:val="Default Paragraph Font"/>
    <w:uiPriority w:val="1"/>
    <w:semiHidden/>
    <w:unhideWhenUsed/>
    <w:qFormat/>
    <w:rPr/>
  </w:style>
  <w:style w:type="character" w:styleId="Style8">
    <w:name w:val="Hyperlink"/>
    <w:rsid w:val="00a6253e"/>
    <w:rPr>
      <w:color w:val="000080"/>
      <w:u w:val="single"/>
    </w:rPr>
  </w:style>
  <w:style w:type="paragraph" w:styleId="Style9" w:customStyle="1">
    <w:name w:val="Επικεφαλίδα"/>
    <w:basedOn w:val="Normal1"/>
    <w:next w:val="Style10"/>
    <w:qFormat/>
    <w:rsid w:val="00a6253e"/>
    <w:pPr>
      <w:keepNext w:val="true"/>
      <w:spacing w:before="240" w:after="120"/>
    </w:pPr>
    <w:rPr>
      <w:rFonts w:ascii="Liberation Sans" w:hAnsi="Liberation Sans" w:eastAsia="Microsoft YaHei" w:cs="Lucida Sans"/>
      <w:sz w:val="28"/>
      <w:szCs w:val="28"/>
    </w:rPr>
  </w:style>
  <w:style w:type="paragraph" w:styleId="Style10">
    <w:name w:val="Body Text"/>
    <w:basedOn w:val="Normal1"/>
    <w:rsid w:val="00a6253e"/>
    <w:pPr>
      <w:spacing w:before="0" w:after="140"/>
    </w:pPr>
    <w:rPr/>
  </w:style>
  <w:style w:type="paragraph" w:styleId="Style11">
    <w:name w:val="List"/>
    <w:basedOn w:val="Style10"/>
    <w:rsid w:val="00a6253e"/>
    <w:pPr/>
    <w:rPr>
      <w:rFonts w:cs="Lucida Sans"/>
    </w:rPr>
  </w:style>
  <w:style w:type="paragraph" w:styleId="Style12" w:customStyle="1">
    <w:name w:val="Caption"/>
    <w:basedOn w:val="Normal1"/>
    <w:qFormat/>
    <w:rsid w:val="00a6253e"/>
    <w:pPr>
      <w:suppressLineNumbers/>
      <w:spacing w:before="120" w:after="120"/>
    </w:pPr>
    <w:rPr>
      <w:rFonts w:cs="Lucida Sans"/>
      <w:i/>
      <w:iCs/>
      <w:sz w:val="24"/>
      <w:szCs w:val="24"/>
    </w:rPr>
  </w:style>
  <w:style w:type="paragraph" w:styleId="Style13" w:customStyle="1">
    <w:name w:val="Ευρετήριο"/>
    <w:basedOn w:val="Normal1"/>
    <w:qFormat/>
    <w:rsid w:val="00a6253e"/>
    <w:pPr>
      <w:suppressLineNumbers/>
    </w:pPr>
    <w:rPr>
      <w:rFonts w:cs="Lucida Sans"/>
    </w:rPr>
  </w:style>
  <w:style w:type="paragraph" w:styleId="Normal1" w:default="1">
    <w:name w:val="LO-normal0"/>
    <w:qFormat/>
    <w:pPr>
      <w:widowControl/>
      <w:bidi w:val="0"/>
      <w:spacing w:lineRule="auto" w:line="276" w:before="0" w:after="0"/>
      <w:jc w:val="left"/>
    </w:pPr>
    <w:rPr>
      <w:rFonts w:ascii="Arial" w:hAnsi="Arial" w:eastAsia="Arial" w:cs="Arial"/>
      <w:color w:val="auto"/>
      <w:kern w:val="0"/>
      <w:sz w:val="22"/>
      <w:szCs w:val="22"/>
      <w:lang w:val="el-GR" w:eastAsia="zh-CN" w:bidi="hi-IN"/>
    </w:rPr>
  </w:style>
  <w:style w:type="paragraph" w:styleId="Style14">
    <w:name w:val="Title"/>
    <w:basedOn w:val="LO-normal"/>
    <w:next w:val="LO-normal"/>
    <w:qFormat/>
    <w:rsid w:val="00a6253e"/>
    <w:pPr>
      <w:keepNext w:val="true"/>
      <w:keepLines/>
      <w:spacing w:lineRule="auto" w:line="240" w:before="0" w:after="60"/>
    </w:pPr>
    <w:rPr>
      <w:sz w:val="52"/>
      <w:szCs w:val="52"/>
    </w:rPr>
  </w:style>
  <w:style w:type="paragraph" w:styleId="LO-normal" w:customStyle="1">
    <w:name w:val="LO-normal"/>
    <w:qFormat/>
    <w:rsid w:val="00a6253e"/>
    <w:pPr>
      <w:widowControl/>
      <w:suppressAutoHyphens w:val="true"/>
      <w:bidi w:val="0"/>
      <w:spacing w:lineRule="auto" w:line="276" w:before="0" w:after="0"/>
      <w:jc w:val="left"/>
    </w:pPr>
    <w:rPr>
      <w:rFonts w:ascii="Arial" w:hAnsi="Arial" w:eastAsia="Arial" w:cs="Arial"/>
      <w:color w:val="auto"/>
      <w:kern w:val="0"/>
      <w:sz w:val="22"/>
      <w:szCs w:val="22"/>
      <w:lang w:val="el-GR" w:eastAsia="zh-CN" w:bidi="hi-IN"/>
    </w:rPr>
  </w:style>
  <w:style w:type="paragraph" w:styleId="Style15">
    <w:name w:val="Subtitle"/>
    <w:basedOn w:val="Normal1"/>
    <w:next w:val="Normal1"/>
    <w:qFormat/>
    <w:rsid w:val="00a6253e"/>
    <w:pPr>
      <w:keepNext w:val="true"/>
      <w:keepLines/>
      <w:pageBreakBefore w:val="false"/>
      <w:widowControl/>
      <w:pBdr/>
      <w:shd w:val="clear" w:fill="auto"/>
      <w:spacing w:lineRule="auto" w:line="240" w:before="0" w:after="320"/>
      <w:ind w:left="0" w:right="0" w:hanging="0"/>
      <w:jc w:val="left"/>
    </w:pPr>
    <w:rPr>
      <w:rFonts w:ascii="Arial" w:hAnsi="Arial" w:eastAsia="Arial" w:cs="Arial"/>
      <w:b w:val="false"/>
      <w:i w:val="false"/>
      <w:caps w:val="false"/>
      <w:smallCaps w:val="false"/>
      <w:strike w:val="false"/>
      <w:dstrike w:val="false"/>
      <w:color w:val="666666"/>
      <w:position w:val="0"/>
      <w:sz w:val="30"/>
      <w:sz w:val="30"/>
      <w:szCs w:val="30"/>
      <w:u w:val="none"/>
      <w:shd w:fill="auto" w:val="clear"/>
      <w:vertAlign w:val="baseline"/>
    </w:rPr>
  </w:style>
  <w:style w:type="paragraph" w:styleId="Style16" w:customStyle="1">
    <w:name w:val="Κεφαλίδα και υποσέλιδο"/>
    <w:basedOn w:val="Normal1"/>
    <w:qFormat/>
    <w:rsid w:val="00a6253e"/>
    <w:pPr/>
    <w:rPr/>
  </w:style>
  <w:style w:type="paragraph" w:styleId="Style17" w:customStyle="1">
    <w:name w:val="Footer"/>
    <w:basedOn w:val="Style16"/>
    <w:rsid w:val="00a6253e"/>
    <w:pPr/>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a6253e"/>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cinephil101.gr/" TargetMode="External"/><Relationship Id="rId4" Type="http://schemas.openxmlformats.org/officeDocument/2006/relationships/hyperlink" Target="http://cinephil101.gr/"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uGD/YToO5l/JovT8pNLoomjlSUA==">CgMxLjAaJAoBMBIfCh0IB0IZCgVBcmltbxIQQXJpYWwgVW5pY29kZSBNUzgAciExM1N4RjBDUTZrdElzRzNhQ3R1WTBsdkhhYmtuQmtfdEM=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LibreOffice/7.5.2.2$Windows_X86_64 LibreOffice_project/53bb9681a964705cf672590721dbc85eb4d0c3a2</Application>
  <AppVersion>15.0000</AppVersion>
  <Pages>8</Pages>
  <Words>1788</Words>
  <Characters>10347</Characters>
  <CharactersWithSpaces>12109</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2025-04-29T16:20:00Z</dcterms:created>
  <dc:creator>User</dc:creator>
  <dc:description/>
  <dc:language>el-GR</dc:language>
  <cp:lastModifiedBy/>
  <dcterms:modified xsi:type="dcterms:W3CDTF">2025-05-06T14:29:15Z</dcterms:modified>
  <cp:revision>1</cp:revision>
  <dc:subject/>
  <dc:title/>
</cp:coreProperties>
</file>